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41280" w14:textId="49DD1795" w:rsidR="0085172B" w:rsidRDefault="00AE447A" w:rsidP="00AE447A">
      <w:pPr>
        <w:jc w:val="center"/>
        <w:rPr>
          <w:rFonts w:ascii="Arial" w:hAnsi="Arial" w:cs="Arial"/>
          <w:b/>
          <w:bCs/>
          <w:u w:val="single"/>
        </w:rPr>
      </w:pPr>
      <w:r w:rsidRPr="00AE447A">
        <w:rPr>
          <w:rFonts w:ascii="Arial" w:hAnsi="Arial" w:cs="Arial"/>
          <w:b/>
          <w:bCs/>
          <w:u w:val="single"/>
        </w:rPr>
        <w:t>PIANO RECUPERI SECONDO QUADRIMESTRE</w:t>
      </w:r>
    </w:p>
    <w:p w14:paraId="41DE8E83" w14:textId="120E1A33" w:rsidR="00AE447A" w:rsidRDefault="00AE447A" w:rsidP="00AE447A">
      <w:pPr>
        <w:rPr>
          <w:rFonts w:ascii="Arial" w:hAnsi="Arial" w:cs="Arial"/>
          <w:b/>
          <w:bCs/>
          <w:u w:val="single"/>
        </w:rPr>
      </w:pPr>
    </w:p>
    <w:p w14:paraId="420FCB80" w14:textId="72FED772" w:rsidR="00AE447A" w:rsidRDefault="00AE447A" w:rsidP="00AE447A">
      <w:pPr>
        <w:rPr>
          <w:rFonts w:ascii="Arial" w:hAnsi="Arial" w:cs="Arial"/>
          <w:b/>
          <w:bCs/>
          <w:u w:val="single"/>
        </w:rPr>
      </w:pPr>
    </w:p>
    <w:p w14:paraId="359C2A79" w14:textId="02867BA4" w:rsidR="00AE447A" w:rsidRDefault="00AE447A" w:rsidP="00AE44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DOCENTE:</w:t>
      </w:r>
    </w:p>
    <w:p w14:paraId="7C41FCDE" w14:textId="0A8EDCFF" w:rsidR="00AE447A" w:rsidRDefault="00AE447A" w:rsidP="00AE447A">
      <w:pPr>
        <w:rPr>
          <w:rFonts w:ascii="Arial" w:hAnsi="Arial" w:cs="Arial"/>
          <w:b/>
          <w:bCs/>
        </w:rPr>
      </w:pPr>
    </w:p>
    <w:p w14:paraId="25C0CEEC" w14:textId="799EFAF9" w:rsidR="00AE447A" w:rsidRDefault="00AE447A" w:rsidP="00AE44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CLASSE:</w:t>
      </w:r>
    </w:p>
    <w:p w14:paraId="630F2B59" w14:textId="57FEF023" w:rsidR="00AE447A" w:rsidRDefault="00AE447A" w:rsidP="00AE447A">
      <w:pPr>
        <w:rPr>
          <w:rFonts w:ascii="Arial" w:hAnsi="Arial" w:cs="Arial"/>
          <w:b/>
          <w:bCs/>
        </w:rPr>
      </w:pPr>
    </w:p>
    <w:p w14:paraId="6A4F63C0" w14:textId="74F07FA4" w:rsidR="00AE447A" w:rsidRDefault="00AE447A" w:rsidP="00AE44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MATERIA:</w:t>
      </w:r>
    </w:p>
    <w:p w14:paraId="495DBDAC" w14:textId="77777777" w:rsidR="00AE447A" w:rsidRDefault="00AE447A" w:rsidP="00AE447A">
      <w:pPr>
        <w:rPr>
          <w:rFonts w:ascii="Arial" w:hAnsi="Arial" w:cs="Arial"/>
          <w:b/>
          <w:bCs/>
        </w:rPr>
      </w:pPr>
    </w:p>
    <w:p w14:paraId="476EBEA2" w14:textId="7E942797" w:rsidR="00AE447A" w:rsidRDefault="00AE447A" w:rsidP="00AE447A">
      <w:pPr>
        <w:rPr>
          <w:rFonts w:ascii="Arial" w:hAnsi="Arial" w:cs="Arial"/>
          <w:b/>
          <w:bCs/>
        </w:rPr>
      </w:pPr>
    </w:p>
    <w:tbl>
      <w:tblPr>
        <w:tblStyle w:val="Grigliatabella"/>
        <w:tblW w:w="10234" w:type="dxa"/>
        <w:tblLook w:val="04A0" w:firstRow="1" w:lastRow="0" w:firstColumn="1" w:lastColumn="0" w:noHBand="0" w:noVBand="1"/>
      </w:tblPr>
      <w:tblGrid>
        <w:gridCol w:w="2601"/>
        <w:gridCol w:w="577"/>
        <w:gridCol w:w="576"/>
        <w:gridCol w:w="1323"/>
        <w:gridCol w:w="2213"/>
        <w:gridCol w:w="2944"/>
      </w:tblGrid>
      <w:tr w:rsidR="00AE447A" w14:paraId="027B1600" w14:textId="2E727D76" w:rsidTr="00AE447A">
        <w:tc>
          <w:tcPr>
            <w:tcW w:w="0" w:type="auto"/>
          </w:tcPr>
          <w:p w14:paraId="0C8CC668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</w:tcPr>
          <w:p w14:paraId="0FA436BC" w14:textId="3A592FD3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0" w:type="auto"/>
          </w:tcPr>
          <w:p w14:paraId="29D4918E" w14:textId="4AC7E9DA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0" w:type="auto"/>
          </w:tcPr>
          <w:p w14:paraId="5AE0C475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3" w:type="dxa"/>
          </w:tcPr>
          <w:p w14:paraId="7BDDAE77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4" w:type="dxa"/>
          </w:tcPr>
          <w:p w14:paraId="7943F659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447A" w14:paraId="06C139FD" w14:textId="3F4EB668" w:rsidTr="00AE447A">
        <w:tc>
          <w:tcPr>
            <w:tcW w:w="0" w:type="auto"/>
          </w:tcPr>
          <w:p w14:paraId="4707C0C3" w14:textId="7D105D45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RECUPERO IN ITINERE</w:t>
            </w:r>
          </w:p>
        </w:tc>
        <w:tc>
          <w:tcPr>
            <w:tcW w:w="577" w:type="dxa"/>
          </w:tcPr>
          <w:p w14:paraId="0F7ACC9E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508705C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FCB64A5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3" w:type="dxa"/>
          </w:tcPr>
          <w:p w14:paraId="18E0E516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4" w:type="dxa"/>
          </w:tcPr>
          <w:p w14:paraId="49B89A35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447A" w14:paraId="17FC0179" w14:textId="4A00C8B5" w:rsidTr="00AE447A">
        <w:tc>
          <w:tcPr>
            <w:tcW w:w="0" w:type="auto"/>
          </w:tcPr>
          <w:p w14:paraId="3DDA4CD7" w14:textId="24D0CF4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</w:tcPr>
          <w:p w14:paraId="7AC2BB34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B94B7B3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3358009B" w14:textId="64A6A665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2213" w:type="dxa"/>
          </w:tcPr>
          <w:p w14:paraId="521C0516" w14:textId="08D2CFF3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NUMERO DI ORE</w:t>
            </w:r>
          </w:p>
        </w:tc>
        <w:tc>
          <w:tcPr>
            <w:tcW w:w="2944" w:type="dxa"/>
          </w:tcPr>
          <w:p w14:paraId="1B209F59" w14:textId="3F3FAFB3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MODALITA’ DI VERIFICA</w:t>
            </w:r>
          </w:p>
        </w:tc>
      </w:tr>
      <w:tr w:rsidR="00AE447A" w14:paraId="7A26C8FA" w14:textId="4D8DD9C5" w:rsidTr="00AE447A">
        <w:tc>
          <w:tcPr>
            <w:tcW w:w="0" w:type="auto"/>
          </w:tcPr>
          <w:p w14:paraId="19B4E070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CORSO DI RECUPERO</w:t>
            </w:r>
          </w:p>
          <w:p w14:paraId="39D148B0" w14:textId="09443BC0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7" w:type="dxa"/>
          </w:tcPr>
          <w:p w14:paraId="2CDE5796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68D2F28D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FAFFBFC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3" w:type="dxa"/>
          </w:tcPr>
          <w:p w14:paraId="1D6300EA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4" w:type="dxa"/>
          </w:tcPr>
          <w:p w14:paraId="55E83C7F" w14:textId="77777777" w:rsidR="00AE447A" w:rsidRDefault="00AE447A" w:rsidP="00AE44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4BFBB6D" w14:textId="77777777" w:rsidR="00AE447A" w:rsidRPr="00AE447A" w:rsidRDefault="00AE447A" w:rsidP="00AE447A">
      <w:pPr>
        <w:jc w:val="center"/>
        <w:rPr>
          <w:rFonts w:ascii="Arial" w:hAnsi="Arial" w:cs="Arial"/>
          <w:b/>
          <w:bCs/>
        </w:rPr>
      </w:pPr>
    </w:p>
    <w:sectPr w:rsidR="00AE447A" w:rsidRPr="00AE4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7A"/>
    <w:rsid w:val="00186653"/>
    <w:rsid w:val="00AE447A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99979"/>
  <w15:chartTrackingRefBased/>
  <w15:docId w15:val="{D1B3C284-2E19-374E-8AD1-7A5AB87B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Riccardo Banfi</cp:lastModifiedBy>
  <cp:revision>1</cp:revision>
  <dcterms:created xsi:type="dcterms:W3CDTF">2021-01-15T16:02:00Z</dcterms:created>
  <dcterms:modified xsi:type="dcterms:W3CDTF">2021-01-15T16:11:00Z</dcterms:modified>
</cp:coreProperties>
</file>